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3CF04B5C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05AF5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PRAMONĖS PR. 59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49416A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49416A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49416A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49416A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49416A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49416A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4A7A0107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05AF5">
        <w:rPr>
          <w:rFonts w:ascii="Arial" w:eastAsia="Arial" w:hAnsi="Arial" w:cs="Arial"/>
          <w:sz w:val="20"/>
          <w:szCs w:val="20"/>
          <w:lang w:val="lt-LT" w:eastAsia="lt-LT"/>
        </w:rPr>
        <w:t>Pramonės pr. 59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7FA8C4E6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2C2AD6" w:rsidRPr="002C2AD6">
        <w:rPr>
          <w:rFonts w:ascii="Arial" w:eastAsia="Arial" w:hAnsi="Arial" w:cs="Arial"/>
          <w:sz w:val="20"/>
          <w:szCs w:val="20"/>
          <w:lang w:val="lt-LT" w:eastAsia="lt-LT"/>
        </w:rPr>
        <w:t>115-oji butų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B94D21" w:rsidRPr="00B94D21">
        <w:rPr>
          <w:rFonts w:ascii="Arial" w:eastAsia="Arial" w:hAnsi="Arial" w:cs="Arial"/>
          <w:sz w:val="20"/>
          <w:szCs w:val="20"/>
          <w:lang w:val="lt-LT"/>
        </w:rPr>
        <w:t>135331057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49416A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7B3DBA82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5D0294" w:rsidRPr="005D0294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25033KIT-PRA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8AE76" w14:textId="77777777" w:rsidR="00F8546A" w:rsidRDefault="00F8546A" w:rsidP="00EE2D71">
      <w:pPr>
        <w:spacing w:after="0" w:line="240" w:lineRule="auto"/>
      </w:pPr>
      <w:r>
        <w:separator/>
      </w:r>
    </w:p>
  </w:endnote>
  <w:endnote w:type="continuationSeparator" w:id="0">
    <w:p w14:paraId="774FDC69" w14:textId="77777777" w:rsidR="00F8546A" w:rsidRDefault="00F8546A" w:rsidP="00EE2D71">
      <w:pPr>
        <w:spacing w:after="0" w:line="240" w:lineRule="auto"/>
      </w:pPr>
      <w:r>
        <w:continuationSeparator/>
      </w:r>
    </w:p>
  </w:endnote>
  <w:endnote w:type="continuationNotice" w:id="1">
    <w:p w14:paraId="7DE8C337" w14:textId="77777777" w:rsidR="00F8546A" w:rsidRDefault="00F854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F9F4" w14:textId="77777777" w:rsidR="00F8546A" w:rsidRDefault="00F8546A" w:rsidP="00EE2D71">
      <w:pPr>
        <w:spacing w:after="0" w:line="240" w:lineRule="auto"/>
      </w:pPr>
      <w:r>
        <w:separator/>
      </w:r>
    </w:p>
  </w:footnote>
  <w:footnote w:type="continuationSeparator" w:id="0">
    <w:p w14:paraId="4BB8DFCF" w14:textId="77777777" w:rsidR="00F8546A" w:rsidRDefault="00F8546A" w:rsidP="00EE2D71">
      <w:pPr>
        <w:spacing w:after="0" w:line="240" w:lineRule="auto"/>
      </w:pPr>
      <w:r>
        <w:continuationSeparator/>
      </w:r>
    </w:p>
  </w:footnote>
  <w:footnote w:type="continuationNotice" w:id="1">
    <w:p w14:paraId="4CB4C465" w14:textId="77777777" w:rsidR="00F8546A" w:rsidRDefault="00F854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416A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1D21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546A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10657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51D21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9829</Words>
  <Characters>5604</Characters>
  <DocSecurity>0</DocSecurity>
  <Lines>46</Lines>
  <Paragraphs>30</Paragraphs>
  <ScaleCrop>false</ScaleCrop>
  <Manager/>
  <Company/>
  <LinksUpToDate>false</LinksUpToDate>
  <CharactersWithSpaces>15403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